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A43" w:rsidRDefault="00E73F9A">
      <w:pPr>
        <w:spacing w:after="180"/>
        <w:ind w:left="6464"/>
        <w:jc w:val="center"/>
        <w:rPr>
          <w:b/>
          <w:bCs/>
          <w:sz w:val="26"/>
          <w:szCs w:val="26"/>
        </w:rPr>
      </w:pPr>
      <w:r>
        <w:t xml:space="preserve"> </w:t>
      </w:r>
    </w:p>
    <w:tbl>
      <w:tblPr>
        <w:tblW w:w="9979" w:type="dxa"/>
        <w:tblInd w:w="5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"/>
        <w:gridCol w:w="28"/>
        <w:gridCol w:w="178"/>
        <w:gridCol w:w="12"/>
        <w:gridCol w:w="113"/>
        <w:gridCol w:w="66"/>
        <w:gridCol w:w="113"/>
        <w:gridCol w:w="92"/>
        <w:gridCol w:w="200"/>
        <w:gridCol w:w="21"/>
        <w:gridCol w:w="84"/>
        <w:gridCol w:w="119"/>
        <w:gridCol w:w="116"/>
        <w:gridCol w:w="878"/>
        <w:gridCol w:w="56"/>
        <w:gridCol w:w="114"/>
        <w:gridCol w:w="79"/>
        <w:gridCol w:w="28"/>
        <w:gridCol w:w="89"/>
        <w:gridCol w:w="173"/>
        <w:gridCol w:w="114"/>
        <w:gridCol w:w="251"/>
        <w:gridCol w:w="119"/>
        <w:gridCol w:w="54"/>
        <w:gridCol w:w="310"/>
        <w:gridCol w:w="30"/>
        <w:gridCol w:w="28"/>
        <w:gridCol w:w="339"/>
        <w:gridCol w:w="229"/>
        <w:gridCol w:w="168"/>
        <w:gridCol w:w="228"/>
        <w:gridCol w:w="368"/>
        <w:gridCol w:w="568"/>
        <w:gridCol w:w="310"/>
        <w:gridCol w:w="29"/>
        <w:gridCol w:w="84"/>
        <w:gridCol w:w="31"/>
        <w:gridCol w:w="655"/>
        <w:gridCol w:w="195"/>
        <w:gridCol w:w="2918"/>
        <w:gridCol w:w="94"/>
        <w:gridCol w:w="162"/>
      </w:tblGrid>
      <w:tr w:rsidR="00B40A43">
        <w:tc>
          <w:tcPr>
            <w:tcW w:w="9978" w:type="dxa"/>
            <w:gridSpan w:val="4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B40A43" w:rsidRDefault="00E73F9A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bookmarkEnd w:id="0"/>
          </w:p>
        </w:tc>
      </w:tr>
      <w:tr w:rsidR="00B40A43">
        <w:tc>
          <w:tcPr>
            <w:tcW w:w="9978" w:type="dxa"/>
            <w:gridSpan w:val="4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B40A43">
        <w:tc>
          <w:tcPr>
            <w:tcW w:w="3572" w:type="dxa"/>
            <w:gridSpan w:val="26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0" w:type="dxa"/>
            <w:gridSpan w:val="14"/>
            <w:tcBorders>
              <w:bottom w:val="single" w:sz="4" w:space="0" w:color="000000"/>
            </w:tcBorders>
            <w:vAlign w:val="bottom"/>
          </w:tcPr>
          <w:p w:rsidR="00B40A43" w:rsidRDefault="00E73F9A">
            <w:r>
              <w:rPr>
                <w:sz w:val="24"/>
                <w:szCs w:val="24"/>
              </w:rPr>
              <w:t>Волгоградская область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40A43">
        <w:tc>
          <w:tcPr>
            <w:tcW w:w="3232" w:type="dxa"/>
            <w:gridSpan w:val="24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0" w:type="dxa"/>
            <w:gridSpan w:val="16"/>
            <w:tcBorders>
              <w:bottom w:val="single" w:sz="4" w:space="0" w:color="000000"/>
            </w:tcBorders>
            <w:vAlign w:val="bottom"/>
          </w:tcPr>
          <w:p w:rsidR="00B40A43" w:rsidRDefault="003B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Ольховский муниципальный район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40A43">
        <w:tc>
          <w:tcPr>
            <w:tcW w:w="2155" w:type="dxa"/>
            <w:gridSpan w:val="14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7" w:type="dxa"/>
            <w:gridSpan w:val="26"/>
            <w:tcBorders>
              <w:bottom w:val="single" w:sz="4" w:space="0" w:color="000000"/>
            </w:tcBorders>
            <w:vAlign w:val="bottom"/>
          </w:tcPr>
          <w:p w:rsidR="00B40A43" w:rsidRDefault="003B4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Ольховка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center"/>
          </w:tcPr>
          <w:p w:rsidR="00B40A43" w:rsidRDefault="00E73F9A">
            <w:pPr>
              <w:spacing w:before="40"/>
              <w:ind w:left="170" w:right="170"/>
              <w:jc w:val="both"/>
            </w:pPr>
            <w:r>
              <w:rPr>
                <w:sz w:val="24"/>
                <w:szCs w:val="24"/>
              </w:rPr>
              <w:t xml:space="preserve">№ кадастрового квартала (нескольких смежных кадастровых </w:t>
            </w:r>
            <w:proofErr w:type="gramStart"/>
            <w:r>
              <w:rPr>
                <w:sz w:val="24"/>
                <w:szCs w:val="24"/>
              </w:rPr>
              <w:t>кварталов)</w:t>
            </w:r>
            <w:r>
              <w:rPr>
                <w:rStyle w:val="a4"/>
                <w:sz w:val="24"/>
                <w:szCs w:val="24"/>
              </w:rPr>
              <w:t xml:space="preserve">   </w:t>
            </w:r>
            <w:proofErr w:type="gramEnd"/>
            <w:r>
              <w:rPr>
                <w:rStyle w:val="a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vAlign w:val="bottom"/>
          </w:tcPr>
          <w:p w:rsidR="00CF653B" w:rsidRPr="00CF653B" w:rsidRDefault="00FF60E3" w:rsidP="00CF653B">
            <w:pPr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  <w:lang w:eastAsia="zh-CN"/>
              </w:rPr>
              <w:t>34:22:</w:t>
            </w:r>
            <w:r w:rsidR="00CF653B">
              <w:rPr>
                <w:color w:val="000000"/>
                <w:sz w:val="24"/>
                <w:szCs w:val="24"/>
                <w:lang w:eastAsia="zh-CN"/>
              </w:rPr>
              <w:t>060128, 34:22:060129, 34:22:060130, 34:22:060131, 34:22:060132, 34:22:060133, 34:22:060139, 34:22:060141, 34:22:060142, 34:22:060143, 34:22:060144, 34:22:060145, 34:22:060148</w:t>
            </w:r>
            <w:r w:rsidR="00363451">
              <w:rPr>
                <w:color w:val="000000"/>
                <w:sz w:val="24"/>
                <w:szCs w:val="24"/>
                <w:lang w:eastAsia="zh-CN"/>
              </w:rPr>
              <w:t>, 34:22:060112.</w:t>
            </w: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62" w:type="dxa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tcBorders>
              <w:bottom w:val="sing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</w:tcPr>
          <w:p w:rsidR="00B40A43" w:rsidRDefault="00E73F9A">
            <w:pPr>
              <w:jc w:val="center"/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62" w:type="dxa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</w:pP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контрактом: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</w:t>
            </w:r>
            <w:r>
              <w:t xml:space="preserve">  </w:t>
            </w:r>
          </w:p>
        </w:tc>
      </w:tr>
      <w:tr w:rsidR="00B40A43">
        <w:tc>
          <w:tcPr>
            <w:tcW w:w="466" w:type="dxa"/>
            <w:gridSpan w:val="5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9" w:type="dxa"/>
            <w:gridSpan w:val="2"/>
            <w:vAlign w:val="bottom"/>
          </w:tcPr>
          <w:p w:rsidR="00B40A43" w:rsidRDefault="00E73F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5" w:type="dxa"/>
            <w:gridSpan w:val="2"/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7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14" w:type="dxa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626" w:type="dxa"/>
            <w:gridSpan w:val="4"/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6" w:type="dxa"/>
            <w:gridSpan w:val="10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321-20-2026-006</w:t>
            </w:r>
          </w:p>
        </w:tc>
        <w:tc>
          <w:tcPr>
            <w:tcW w:w="3174" w:type="dxa"/>
            <w:gridSpan w:val="3"/>
            <w:tcBorders>
              <w:right w:val="double" w:sz="4" w:space="0" w:color="000000"/>
            </w:tcBorders>
            <w:vAlign w:val="bottom"/>
          </w:tcPr>
          <w:p w:rsidR="00B40A43" w:rsidRDefault="00E73F9A"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проектов карт-планов территории, с которым можно ознакомиться по адресу работы согласительной комиссии:</w:t>
            </w: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tcBorders>
              <w:bottom w:val="single" w:sz="4" w:space="0" w:color="000000"/>
            </w:tcBorders>
            <w:vAlign w:val="bottom"/>
          </w:tcPr>
          <w:p w:rsidR="00B40A43" w:rsidRDefault="007705C9" w:rsidP="00BC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Волгоградская обл., Ольховски</w:t>
            </w:r>
            <w:r w:rsidR="00E73F9A">
              <w:rPr>
                <w:sz w:val="24"/>
                <w:szCs w:val="24"/>
              </w:rPr>
              <w:t xml:space="preserve">й район, </w:t>
            </w:r>
            <w:r w:rsidR="00BC0F10">
              <w:rPr>
                <w:sz w:val="24"/>
                <w:szCs w:val="24"/>
              </w:rPr>
              <w:t>с. Ольховка, ул. Комсомольская,7. Телефон: (84456) 2</w:t>
            </w:r>
            <w:r w:rsidR="00E73F9A">
              <w:rPr>
                <w:sz w:val="24"/>
                <w:szCs w:val="24"/>
              </w:rPr>
              <w:t>-</w:t>
            </w:r>
            <w:r w:rsidR="00BC0F10">
              <w:rPr>
                <w:sz w:val="24"/>
                <w:szCs w:val="24"/>
              </w:rPr>
              <w:t>15</w:t>
            </w:r>
            <w:r w:rsidR="00E73F9A">
              <w:rPr>
                <w:sz w:val="24"/>
                <w:szCs w:val="24"/>
              </w:rPr>
              <w:t>-</w:t>
            </w:r>
            <w:r w:rsidR="00BC0F10">
              <w:rPr>
                <w:sz w:val="24"/>
                <w:szCs w:val="24"/>
              </w:rPr>
              <w:t>80</w:t>
            </w:r>
            <w:r w:rsidR="00E73F9A">
              <w:rPr>
                <w:sz w:val="24"/>
                <w:szCs w:val="24"/>
              </w:rPr>
              <w:t>.</w:t>
            </w: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62" w:type="dxa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</w:pP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6" w:type="dxa"/>
            <w:gridSpan w:val="33"/>
            <w:tcBorders>
              <w:bottom w:val="single" w:sz="4" w:space="0" w:color="000000"/>
            </w:tcBorders>
            <w:vAlign w:val="bottom"/>
          </w:tcPr>
          <w:p w:rsidR="00B40A43" w:rsidRDefault="00E73F9A" w:rsidP="00483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Администрация </w:t>
            </w:r>
            <w:r w:rsidR="00483DB0">
              <w:rPr>
                <w:sz w:val="24"/>
                <w:szCs w:val="24"/>
              </w:rPr>
              <w:t>Ольховского муниципального</w:t>
            </w:r>
            <w:r>
              <w:rPr>
                <w:sz w:val="24"/>
                <w:szCs w:val="24"/>
              </w:rPr>
              <w:t xml:space="preserve">  района    Волгоградской области</w:t>
            </w:r>
          </w:p>
        </w:tc>
        <w:tc>
          <w:tcPr>
            <w:tcW w:w="115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483DB0">
            <w:pPr>
              <w:jc w:val="center"/>
              <w:rPr>
                <w:sz w:val="24"/>
                <w:szCs w:val="24"/>
              </w:rPr>
            </w:pPr>
            <w:r w:rsidRPr="00483DB0">
              <w:rPr>
                <w:sz w:val="24"/>
                <w:szCs w:val="24"/>
              </w:rPr>
              <w:t>https://ольховскийрайон.рф/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5676" w:type="dxa"/>
            <w:gridSpan w:val="3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5" w:type="dxa"/>
            <w:gridSpan w:val="2"/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3768" w:type="dxa"/>
            <w:gridSpan w:val="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6" w:type="dxa"/>
            <w:gridSpan w:val="33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государственным имуществом Волгоградской области</w:t>
            </w:r>
          </w:p>
        </w:tc>
        <w:tc>
          <w:tcPr>
            <w:tcW w:w="115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https://gosim.volgograd.ru/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5676" w:type="dxa"/>
            <w:gridSpan w:val="33"/>
          </w:tcPr>
          <w:p w:rsidR="00B40A43" w:rsidRDefault="00E73F9A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5" w:type="dxa"/>
            <w:gridSpan w:val="2"/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3768" w:type="dxa"/>
            <w:gridSpan w:val="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676" w:type="dxa"/>
            <w:gridSpan w:val="33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Росреестра по Волгоградской области</w:t>
            </w:r>
          </w:p>
        </w:tc>
        <w:tc>
          <w:tcPr>
            <w:tcW w:w="115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B40A43">
        <w:trPr>
          <w:cantSplit/>
        </w:trPr>
        <w:tc>
          <w:tcPr>
            <w:tcW w:w="163" w:type="dxa"/>
            <w:gridSpan w:val="2"/>
            <w:tcBorders>
              <w:lef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5676" w:type="dxa"/>
            <w:gridSpan w:val="3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5" w:type="dxa"/>
            <w:gridSpan w:val="2"/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  <w:tc>
          <w:tcPr>
            <w:tcW w:w="3768" w:type="dxa"/>
            <w:gridSpan w:val="3"/>
          </w:tcPr>
          <w:p w:rsidR="00B40A43" w:rsidRDefault="00E73F9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right w:val="double" w:sz="4" w:space="0" w:color="000000"/>
            </w:tcBorders>
          </w:tcPr>
          <w:p w:rsidR="00B40A43" w:rsidRDefault="00B40A43">
            <w:pPr>
              <w:snapToGrid w:val="0"/>
              <w:rPr>
                <w:i/>
                <w:iCs/>
              </w:rPr>
            </w:pPr>
          </w:p>
        </w:tc>
      </w:tr>
      <w:tr w:rsidR="00B40A43">
        <w:trPr>
          <w:cantSplit/>
        </w:trPr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ind w:left="170" w:right="170" w:hanging="43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B40A43" w:rsidRDefault="00E73F9A">
            <w:pPr>
              <w:spacing w:before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кадастровых кварталов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B40A43">
        <w:tc>
          <w:tcPr>
            <w:tcW w:w="163" w:type="dxa"/>
            <w:gridSpan w:val="2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653" w:type="dxa"/>
            <w:gridSpan w:val="39"/>
            <w:tcBorders>
              <w:bottom w:val="single" w:sz="4" w:space="0" w:color="000000"/>
            </w:tcBorders>
            <w:vAlign w:val="bottom"/>
          </w:tcPr>
          <w:p w:rsidR="00B40A43" w:rsidRDefault="00363451">
            <w:pPr>
              <w:rPr>
                <w:sz w:val="24"/>
                <w:szCs w:val="24"/>
              </w:rPr>
            </w:pPr>
            <w:r w:rsidRPr="00363451">
              <w:rPr>
                <w:color w:val="000000"/>
                <w:sz w:val="24"/>
                <w:szCs w:val="24"/>
                <w:lang w:eastAsia="zh-CN"/>
              </w:rPr>
              <w:t>34:22:060128, 34:22:060129, 34:22:060130, 34:22:060131, 34:22:060132, 34:22:060133, 34:22:060139, 34:22:060141, 34:22:060142, 34:22:060143, 34:22:060144, 34:22:060145, 34:22:060148, 34:22:060112.</w:t>
            </w: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2432" w:type="dxa"/>
            <w:gridSpan w:val="18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</w:pPr>
            <w:r>
              <w:rPr>
                <w:sz w:val="24"/>
                <w:szCs w:val="24"/>
              </w:rPr>
              <w:t>Состоятся по адресу:</w:t>
            </w:r>
          </w:p>
        </w:tc>
        <w:tc>
          <w:tcPr>
            <w:tcW w:w="7384" w:type="dxa"/>
            <w:gridSpan w:val="23"/>
            <w:tcBorders>
              <w:bottom w:val="single" w:sz="4" w:space="0" w:color="000000"/>
            </w:tcBorders>
            <w:vAlign w:val="bottom"/>
          </w:tcPr>
          <w:p w:rsidR="00B40A43" w:rsidRDefault="008D2810" w:rsidP="008D2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Волгоградская обл., Ольховский</w:t>
            </w:r>
            <w:r w:rsidR="00E73F9A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="00E73F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 Ольховка, ул. Комсомольская,7</w:t>
            </w:r>
            <w:r w:rsidR="00E73F9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" w:type="dxa"/>
            <w:tcBorders>
              <w:righ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</w:tr>
      <w:tr w:rsidR="00B40A43">
        <w:tc>
          <w:tcPr>
            <w:tcW w:w="135" w:type="dxa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6" w:type="dxa"/>
            <w:gridSpan w:val="2"/>
            <w:vAlign w:val="bottom"/>
          </w:tcPr>
          <w:p w:rsidR="00B40A43" w:rsidRDefault="00E73F9A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6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Default="0036345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21" w:type="dxa"/>
            <w:gridSpan w:val="2"/>
            <w:vAlign w:val="bottom"/>
          </w:tcPr>
          <w:p w:rsidR="00B40A43" w:rsidRDefault="00E73F9A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53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Default="006D4AF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мая</w:t>
            </w:r>
          </w:p>
        </w:tc>
        <w:tc>
          <w:tcPr>
            <w:tcW w:w="114" w:type="dxa"/>
            <w:vAlign w:val="bottom"/>
          </w:tcPr>
          <w:p w:rsidR="00B40A43" w:rsidRDefault="00B40A43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6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41" w:type="dxa"/>
            <w:gridSpan w:val="5"/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4" w:type="dxa"/>
            <w:gridSpan w:val="3"/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78" w:type="dxa"/>
            <w:gridSpan w:val="9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ind w:left="57"/>
              <w:rPr>
                <w:b/>
              </w:rPr>
            </w:pPr>
            <w:r>
              <w:rPr>
                <w:b/>
                <w:sz w:val="24"/>
                <w:szCs w:val="24"/>
              </w:rPr>
              <w:t>минут.</w:t>
            </w:r>
          </w:p>
        </w:tc>
      </w:tr>
      <w:tr w:rsidR="00B40A43">
        <w:tc>
          <w:tcPr>
            <w:tcW w:w="135" w:type="dxa"/>
            <w:tcBorders>
              <w:left w:val="double" w:sz="4" w:space="0" w:color="000000"/>
            </w:tcBorders>
            <w:vAlign w:val="bottom"/>
          </w:tcPr>
          <w:p w:rsidR="00B40A43" w:rsidRDefault="00B40A43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6" w:type="dxa"/>
            <w:gridSpan w:val="2"/>
            <w:vAlign w:val="bottom"/>
          </w:tcPr>
          <w:p w:rsidR="00B40A43" w:rsidRDefault="003C2E4F">
            <w:pPr>
              <w:snapToGri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6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Pr="006F05A5" w:rsidRDefault="0036345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221" w:type="dxa"/>
            <w:gridSpan w:val="2"/>
            <w:vAlign w:val="bottom"/>
          </w:tcPr>
          <w:p w:rsidR="00B40A43" w:rsidRPr="006F05A5" w:rsidRDefault="00B40A43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53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Pr="006F05A5" w:rsidRDefault="008F6042" w:rsidP="00363451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3F7F">
              <w:rPr>
                <w:b/>
                <w:sz w:val="24"/>
                <w:szCs w:val="24"/>
              </w:rPr>
              <w:t>ию</w:t>
            </w:r>
            <w:r w:rsidR="00363451">
              <w:rPr>
                <w:b/>
                <w:sz w:val="24"/>
                <w:szCs w:val="24"/>
              </w:rPr>
              <w:t>л</w:t>
            </w:r>
            <w:r w:rsidR="006F05A5" w:rsidRPr="009D3F7F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114" w:type="dxa"/>
            <w:vAlign w:val="bottom"/>
          </w:tcPr>
          <w:p w:rsidR="00B40A43" w:rsidRPr="006F05A5" w:rsidRDefault="00B40A43">
            <w:pPr>
              <w:snapToGrid w:val="0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734" w:type="dxa"/>
            <w:gridSpan w:val="6"/>
            <w:tcBorders>
              <w:bottom w:val="single" w:sz="4" w:space="0" w:color="000000"/>
            </w:tcBorders>
            <w:vAlign w:val="bottom"/>
          </w:tcPr>
          <w:p w:rsidR="00B40A43" w:rsidRPr="006F05A5" w:rsidRDefault="00E73F9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D3F7F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41" w:type="dxa"/>
            <w:gridSpan w:val="5"/>
            <w:vAlign w:val="bottom"/>
          </w:tcPr>
          <w:p w:rsidR="00B40A43" w:rsidRDefault="00E73F9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4" w:type="dxa"/>
            <w:gridSpan w:val="3"/>
            <w:vAlign w:val="bottom"/>
          </w:tcPr>
          <w:p w:rsidR="00B40A43" w:rsidRDefault="00E73F9A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78" w:type="dxa"/>
            <w:gridSpan w:val="9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snapToGrid w:val="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минут</w:t>
            </w:r>
          </w:p>
        </w:tc>
      </w:tr>
      <w:tr w:rsidR="00B40A43">
        <w:trPr>
          <w:cantSplit/>
        </w:trPr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B40A43">
        <w:trPr>
          <w:cantSplit/>
        </w:trPr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проектах карт-планов территории, можно представить в согласительную комиссию в письменной форме в период</w:t>
            </w:r>
          </w:p>
        </w:tc>
      </w:tr>
      <w:tr w:rsidR="00B40A43">
        <w:tc>
          <w:tcPr>
            <w:tcW w:w="353" w:type="dxa"/>
            <w:gridSpan w:val="4"/>
            <w:tcBorders>
              <w:left w:val="double" w:sz="4" w:space="0" w:color="000000"/>
            </w:tcBorders>
            <w:vAlign w:val="bottom"/>
          </w:tcPr>
          <w:p w:rsidR="00B40A43" w:rsidRDefault="00E73F9A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79" w:type="dxa"/>
            <w:gridSpan w:val="2"/>
            <w:vAlign w:val="bottom"/>
          </w:tcPr>
          <w:p w:rsidR="00B40A43" w:rsidRDefault="00E73F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05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F93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4" w:type="dxa"/>
            <w:gridSpan w:val="3"/>
            <w:vAlign w:val="bottom"/>
          </w:tcPr>
          <w:p w:rsidR="00B40A43" w:rsidRDefault="00B40A43">
            <w:pPr>
              <w:snapToGrid w:val="0"/>
            </w:pPr>
          </w:p>
        </w:tc>
        <w:tc>
          <w:tcPr>
            <w:tcW w:w="1243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Default="00F939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F55F45">
              <w:rPr>
                <w:sz w:val="24"/>
                <w:szCs w:val="24"/>
              </w:rPr>
              <w:t>я</w:t>
            </w:r>
          </w:p>
        </w:tc>
        <w:tc>
          <w:tcPr>
            <w:tcW w:w="117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761" w:type="dxa"/>
            <w:gridSpan w:val="5"/>
            <w:vAlign w:val="bottom"/>
          </w:tcPr>
          <w:p w:rsidR="00B40A43" w:rsidRDefault="00B40A43">
            <w:pPr>
              <w:snapToGrid w:val="0"/>
              <w:jc w:val="right"/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5F2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8" w:type="dxa"/>
            <w:vAlign w:val="bottom"/>
          </w:tcPr>
          <w:p w:rsidR="00B40A43" w:rsidRDefault="00B40A43">
            <w:pPr>
              <w:snapToGrid w:val="0"/>
            </w:pPr>
          </w:p>
        </w:tc>
        <w:tc>
          <w:tcPr>
            <w:tcW w:w="1246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Default="00E73F9A" w:rsidP="00F55F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="00F55F4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369" w:type="dxa"/>
            <w:gridSpan w:val="4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ind w:left="57"/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4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и</w:t>
            </w:r>
          </w:p>
        </w:tc>
      </w:tr>
      <w:tr w:rsidR="00B40A43">
        <w:tc>
          <w:tcPr>
            <w:tcW w:w="353" w:type="dxa"/>
            <w:gridSpan w:val="4"/>
            <w:tcBorders>
              <w:left w:val="double" w:sz="4" w:space="0" w:color="000000"/>
            </w:tcBorders>
            <w:vAlign w:val="bottom"/>
          </w:tcPr>
          <w:p w:rsidR="00B40A43" w:rsidRPr="00CB235B" w:rsidRDefault="00E73F9A">
            <w:pPr>
              <w:ind w:left="170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с</w:t>
            </w:r>
          </w:p>
        </w:tc>
        <w:tc>
          <w:tcPr>
            <w:tcW w:w="179" w:type="dxa"/>
            <w:gridSpan w:val="2"/>
            <w:vAlign w:val="bottom"/>
          </w:tcPr>
          <w:p w:rsidR="00B40A43" w:rsidRPr="00CB235B" w:rsidRDefault="00E73F9A">
            <w:pPr>
              <w:jc w:val="right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«</w:t>
            </w:r>
          </w:p>
        </w:tc>
        <w:tc>
          <w:tcPr>
            <w:tcW w:w="405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Pr="00CB235B" w:rsidRDefault="00F93935">
            <w:pPr>
              <w:jc w:val="center"/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4" w:type="dxa"/>
            <w:gridSpan w:val="3"/>
            <w:vAlign w:val="bottom"/>
          </w:tcPr>
          <w:p w:rsidR="00B40A43" w:rsidRPr="00CB235B" w:rsidRDefault="00E73F9A">
            <w:pPr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»</w:t>
            </w:r>
          </w:p>
        </w:tc>
        <w:tc>
          <w:tcPr>
            <w:tcW w:w="1243" w:type="dxa"/>
            <w:gridSpan w:val="5"/>
            <w:tcBorders>
              <w:bottom w:val="single" w:sz="4" w:space="0" w:color="000000"/>
            </w:tcBorders>
            <w:vAlign w:val="bottom"/>
          </w:tcPr>
          <w:p w:rsidR="00B40A43" w:rsidRPr="00CB235B" w:rsidRDefault="00F93935" w:rsidP="006F0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7" w:type="dxa"/>
            <w:gridSpan w:val="2"/>
            <w:vAlign w:val="bottom"/>
          </w:tcPr>
          <w:p w:rsidR="00B40A43" w:rsidRPr="00CB235B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7" w:type="dxa"/>
            <w:gridSpan w:val="4"/>
            <w:tcBorders>
              <w:bottom w:val="single" w:sz="4" w:space="0" w:color="000000"/>
            </w:tcBorders>
            <w:vAlign w:val="bottom"/>
          </w:tcPr>
          <w:p w:rsidR="00B40A43" w:rsidRPr="00CB235B" w:rsidRDefault="00E73F9A">
            <w:pPr>
              <w:jc w:val="center"/>
            </w:pPr>
            <w:r w:rsidRPr="00CB235B">
              <w:rPr>
                <w:sz w:val="24"/>
                <w:szCs w:val="24"/>
              </w:rPr>
              <w:t>2026</w:t>
            </w:r>
          </w:p>
        </w:tc>
        <w:tc>
          <w:tcPr>
            <w:tcW w:w="761" w:type="dxa"/>
            <w:gridSpan w:val="5"/>
            <w:vAlign w:val="bottom"/>
          </w:tcPr>
          <w:p w:rsidR="00B40A43" w:rsidRPr="00CB235B" w:rsidRDefault="00E73F9A">
            <w:pPr>
              <w:jc w:val="right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Pr="00CB235B" w:rsidRDefault="005F2EED" w:rsidP="00CB23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28" w:type="dxa"/>
            <w:vAlign w:val="bottom"/>
          </w:tcPr>
          <w:p w:rsidR="00B40A43" w:rsidRPr="00CB235B" w:rsidRDefault="00E73F9A">
            <w:pPr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»</w:t>
            </w:r>
          </w:p>
        </w:tc>
        <w:tc>
          <w:tcPr>
            <w:tcW w:w="1246" w:type="dxa"/>
            <w:gridSpan w:val="3"/>
            <w:tcBorders>
              <w:bottom w:val="single" w:sz="4" w:space="0" w:color="000000"/>
            </w:tcBorders>
            <w:vAlign w:val="bottom"/>
          </w:tcPr>
          <w:p w:rsidR="00B40A43" w:rsidRPr="00CB235B" w:rsidRDefault="004056D7" w:rsidP="006F05A5">
            <w:pPr>
              <w:jc w:val="center"/>
              <w:rPr>
                <w:sz w:val="24"/>
                <w:szCs w:val="24"/>
              </w:rPr>
            </w:pPr>
            <w:r w:rsidRPr="00CB235B">
              <w:rPr>
                <w:sz w:val="24"/>
                <w:szCs w:val="24"/>
              </w:rPr>
              <w:t>ию</w:t>
            </w:r>
            <w:r w:rsidR="005F2EED">
              <w:rPr>
                <w:sz w:val="24"/>
                <w:szCs w:val="24"/>
              </w:rPr>
              <w:t>л</w:t>
            </w:r>
            <w:r w:rsidR="006F05A5" w:rsidRPr="00CB235B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vAlign w:val="bottom"/>
          </w:tcPr>
          <w:p w:rsidR="00B40A43" w:rsidRDefault="00B40A4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000000"/>
            </w:tcBorders>
            <w:vAlign w:val="bottom"/>
          </w:tcPr>
          <w:p w:rsidR="00B40A43" w:rsidRDefault="00E73F9A">
            <w:pPr>
              <w:jc w:val="center"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369" w:type="dxa"/>
            <w:gridSpan w:val="4"/>
            <w:tcBorders>
              <w:right w:val="double" w:sz="4" w:space="0" w:color="000000"/>
            </w:tcBorders>
            <w:vAlign w:val="bottom"/>
          </w:tcPr>
          <w:p w:rsidR="00B40A43" w:rsidRDefault="00E73F9A">
            <w:pPr>
              <w:ind w:left="57"/>
            </w:pPr>
            <w:r>
              <w:rPr>
                <w:sz w:val="24"/>
                <w:szCs w:val="24"/>
              </w:rPr>
              <w:t>г.</w:t>
            </w:r>
          </w:p>
        </w:tc>
      </w:tr>
      <w:tr w:rsidR="00B40A43">
        <w:trPr>
          <w:cantSplit/>
        </w:trPr>
        <w:tc>
          <w:tcPr>
            <w:tcW w:w="9978" w:type="dxa"/>
            <w:gridSpan w:val="42"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before="20"/>
              <w:ind w:left="170" w:right="170" w:firstLine="567"/>
              <w:jc w:val="both"/>
            </w:pPr>
            <w:r>
              <w:rPr>
                <w:sz w:val="24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B40A43">
        <w:tc>
          <w:tcPr>
            <w:tcW w:w="9978" w:type="dxa"/>
            <w:gridSpan w:val="42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B40A43" w:rsidRDefault="00E73F9A">
            <w:pPr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B40A43" w:rsidRDefault="00B40A43">
      <w:pPr>
        <w:rPr>
          <w:sz w:val="24"/>
          <w:szCs w:val="24"/>
        </w:rPr>
      </w:pPr>
    </w:p>
    <w:sectPr w:rsidR="00B40A43">
      <w:headerReference w:type="even" r:id="rId6"/>
      <w:headerReference w:type="default" r:id="rId7"/>
      <w:headerReference w:type="first" r:id="rId8"/>
      <w:pgSz w:w="11906" w:h="16838"/>
      <w:pgMar w:top="851" w:right="851" w:bottom="567" w:left="1134" w:header="39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184" w:rsidRDefault="00DC1184">
      <w:r>
        <w:separator/>
      </w:r>
    </w:p>
  </w:endnote>
  <w:endnote w:type="continuationSeparator" w:id="0">
    <w:p w:rsidR="00DC1184" w:rsidRDefault="00DC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184" w:rsidRDefault="00DC1184">
      <w:r>
        <w:separator/>
      </w:r>
    </w:p>
  </w:footnote>
  <w:footnote w:type="continuationSeparator" w:id="0">
    <w:p w:rsidR="00DC1184" w:rsidRDefault="00DC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43" w:rsidRDefault="00B40A4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43" w:rsidRDefault="00B40A43">
    <w:pPr>
      <w:pStyle w:val="ad"/>
      <w:jc w:val="right"/>
    </w:pPr>
  </w:p>
  <w:p w:rsidR="00B40A43" w:rsidRDefault="00B40A43">
    <w:pPr>
      <w:pStyle w:val="ad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43" w:rsidRDefault="00B40A43">
    <w:pPr>
      <w:pStyle w:val="ad"/>
      <w:jc w:val="right"/>
    </w:pPr>
  </w:p>
  <w:p w:rsidR="00B40A43" w:rsidRDefault="00B40A43">
    <w:pPr>
      <w:pStyle w:val="a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43"/>
    <w:rsid w:val="00294105"/>
    <w:rsid w:val="00363451"/>
    <w:rsid w:val="003925F8"/>
    <w:rsid w:val="003B49E1"/>
    <w:rsid w:val="003C2E4F"/>
    <w:rsid w:val="004056D7"/>
    <w:rsid w:val="00483DB0"/>
    <w:rsid w:val="005D728E"/>
    <w:rsid w:val="005F2EED"/>
    <w:rsid w:val="006D4AF1"/>
    <w:rsid w:val="006F05A5"/>
    <w:rsid w:val="007705C9"/>
    <w:rsid w:val="008D2810"/>
    <w:rsid w:val="008F6042"/>
    <w:rsid w:val="009D3F7F"/>
    <w:rsid w:val="00A7314E"/>
    <w:rsid w:val="00B40A43"/>
    <w:rsid w:val="00BC0F10"/>
    <w:rsid w:val="00CB235B"/>
    <w:rsid w:val="00CF653B"/>
    <w:rsid w:val="00D95D8F"/>
    <w:rsid w:val="00DC1184"/>
    <w:rsid w:val="00E00C34"/>
    <w:rsid w:val="00E73F9A"/>
    <w:rsid w:val="00F55F45"/>
    <w:rsid w:val="00F93935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9A52A-6BF9-486C-A757-CCD0A392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E33"/>
    <w:rPr>
      <w:rFonts w:ascii="Times New Roman" w:eastAsia="Times New Roman" w:hAnsi="Times New Roman" w:cs="Times New Roman"/>
      <w:kern w:val="2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987E33"/>
    <w:rPr>
      <w:vertAlign w:val="superscript"/>
    </w:rPr>
  </w:style>
  <w:style w:type="character" w:customStyle="1" w:styleId="FootnoteReference1">
    <w:name w:val="Footnote Reference1"/>
    <w:qFormat/>
    <w:rsid w:val="00987E33"/>
    <w:rPr>
      <w:sz w:val="24"/>
      <w:szCs w:val="24"/>
      <w:vertAlign w:val="superscript"/>
    </w:rPr>
  </w:style>
  <w:style w:type="character" w:customStyle="1" w:styleId="a4">
    <w:name w:val="Символ концевой сноски"/>
    <w:qFormat/>
    <w:rsid w:val="00987E33"/>
    <w:rPr>
      <w:vertAlign w:val="superscript"/>
    </w:rPr>
  </w:style>
  <w:style w:type="character" w:customStyle="1" w:styleId="EndnoteReference1">
    <w:name w:val="Endnote Reference1"/>
    <w:qFormat/>
    <w:rsid w:val="00987E33"/>
    <w:rPr>
      <w:sz w:val="24"/>
      <w:szCs w:val="24"/>
      <w:vertAlign w:val="superscript"/>
    </w:rPr>
  </w:style>
  <w:style w:type="character" w:customStyle="1" w:styleId="EndnoteReference2">
    <w:name w:val="Endnote Reference2"/>
    <w:qFormat/>
    <w:rsid w:val="00987E33"/>
    <w:rPr>
      <w:vertAlign w:val="superscript"/>
    </w:rPr>
  </w:style>
  <w:style w:type="character" w:customStyle="1" w:styleId="FootnoteReference2">
    <w:name w:val="Footnote Reference2"/>
    <w:qFormat/>
    <w:rsid w:val="00987E33"/>
    <w:rPr>
      <w:vertAlign w:val="superscript"/>
    </w:rPr>
  </w:style>
  <w:style w:type="character" w:customStyle="1" w:styleId="EndnoteReference3">
    <w:name w:val="Endnote Reference3"/>
    <w:qFormat/>
    <w:rsid w:val="00987E33"/>
    <w:rPr>
      <w:vertAlign w:val="superscript"/>
    </w:rPr>
  </w:style>
  <w:style w:type="character" w:customStyle="1" w:styleId="FootnoteReference3">
    <w:name w:val="Footnote Reference3"/>
    <w:qFormat/>
    <w:rsid w:val="00987E33"/>
    <w:rPr>
      <w:vertAlign w:val="superscript"/>
    </w:rPr>
  </w:style>
  <w:style w:type="character" w:customStyle="1" w:styleId="EndnoteReference4">
    <w:name w:val="Endnote Reference4"/>
    <w:qFormat/>
    <w:rsid w:val="00987E33"/>
    <w:rPr>
      <w:vertAlign w:val="superscript"/>
    </w:rPr>
  </w:style>
  <w:style w:type="character" w:customStyle="1" w:styleId="FootnoteReference4">
    <w:name w:val="Footnote Reference4"/>
    <w:qFormat/>
    <w:rsid w:val="00987E33"/>
    <w:rPr>
      <w:vertAlign w:val="superscript"/>
    </w:rPr>
  </w:style>
  <w:style w:type="character" w:customStyle="1" w:styleId="EndnoteReference5">
    <w:name w:val="Endnote Reference5"/>
    <w:qFormat/>
    <w:rsid w:val="00987E33"/>
    <w:rPr>
      <w:vertAlign w:val="superscript"/>
    </w:rPr>
  </w:style>
  <w:style w:type="character" w:customStyle="1" w:styleId="FootnoteReference5">
    <w:name w:val="Footnote Reference5"/>
    <w:qFormat/>
    <w:rsid w:val="00987E33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987E33"/>
    <w:rPr>
      <w:vertAlign w:val="superscript"/>
    </w:rPr>
  </w:style>
  <w:style w:type="character" w:customStyle="1" w:styleId="EndnoteCharacters1">
    <w:name w:val="Endnote Characters1"/>
    <w:qFormat/>
    <w:rsid w:val="00987E33"/>
    <w:rPr>
      <w:vertAlign w:val="superscript"/>
    </w:rPr>
  </w:style>
  <w:style w:type="character" w:customStyle="1" w:styleId="EndnoteCharacters11">
    <w:name w:val="Endnote Characters11"/>
    <w:qFormat/>
    <w:rsid w:val="00987E33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987E33"/>
    <w:rPr>
      <w:vertAlign w:val="superscript"/>
    </w:rPr>
  </w:style>
  <w:style w:type="character" w:customStyle="1" w:styleId="FootnoteCharacters1">
    <w:name w:val="Footnote Characters1"/>
    <w:qFormat/>
    <w:rsid w:val="00987E33"/>
    <w:rPr>
      <w:vertAlign w:val="superscript"/>
    </w:rPr>
  </w:style>
  <w:style w:type="character" w:customStyle="1" w:styleId="FootnoteCharacters11">
    <w:name w:val="Footnote Characters11"/>
    <w:qFormat/>
    <w:rsid w:val="00987E33"/>
    <w:rPr>
      <w:vertAlign w:val="superscript"/>
    </w:rPr>
  </w:style>
  <w:style w:type="paragraph" w:customStyle="1" w:styleId="a7">
    <w:name w:val="Заголовок"/>
    <w:basedOn w:val="a"/>
    <w:next w:val="a8"/>
    <w:qFormat/>
    <w:rsid w:val="00987E3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8">
    <w:name w:val="Body Text"/>
    <w:basedOn w:val="a"/>
    <w:rsid w:val="00987E33"/>
    <w:pPr>
      <w:spacing w:after="140" w:line="276" w:lineRule="auto"/>
    </w:pPr>
  </w:style>
  <w:style w:type="paragraph" w:styleId="a9">
    <w:name w:val="List"/>
    <w:basedOn w:val="a8"/>
    <w:rsid w:val="00987E33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987E33"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qFormat/>
    <w:rsid w:val="00987E3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">
    <w:name w:val="Обычная таблица1"/>
    <w:qFormat/>
    <w:rsid w:val="00987E33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customStyle="1" w:styleId="ac">
    <w:name w:val="Колонтитул"/>
    <w:basedOn w:val="a"/>
    <w:qFormat/>
    <w:rsid w:val="00987E33"/>
  </w:style>
  <w:style w:type="paragraph" w:styleId="ad">
    <w:name w:val="header"/>
    <w:basedOn w:val="a"/>
    <w:rsid w:val="00987E33"/>
    <w:pPr>
      <w:tabs>
        <w:tab w:val="center" w:pos="4153"/>
        <w:tab w:val="right" w:pos="8306"/>
      </w:tabs>
    </w:pPr>
  </w:style>
  <w:style w:type="paragraph" w:styleId="ae">
    <w:name w:val="footer"/>
    <w:basedOn w:val="a"/>
    <w:rsid w:val="00987E33"/>
    <w:pPr>
      <w:tabs>
        <w:tab w:val="center" w:pos="4153"/>
        <w:tab w:val="right" w:pos="8306"/>
      </w:tabs>
    </w:pPr>
  </w:style>
  <w:style w:type="paragraph" w:styleId="af">
    <w:name w:val="footnote text"/>
    <w:basedOn w:val="a"/>
    <w:rsid w:val="00987E33"/>
  </w:style>
  <w:style w:type="paragraph" w:customStyle="1" w:styleId="ConsPlusNonformat">
    <w:name w:val="ConsPlusNonformat"/>
    <w:qFormat/>
    <w:rsid w:val="00987E33"/>
    <w:rPr>
      <w:rFonts w:ascii="Courier New" w:eastAsia="Times New Roman" w:hAnsi="Courier New" w:cs="Courier New"/>
      <w:kern w:val="2"/>
      <w:sz w:val="20"/>
      <w:szCs w:val="20"/>
      <w:lang w:eastAsia="ru-RU" w:bidi="ar-SA"/>
    </w:rPr>
  </w:style>
  <w:style w:type="paragraph" w:styleId="af0">
    <w:name w:val="endnote text"/>
    <w:basedOn w:val="a"/>
    <w:rsid w:val="00987E33"/>
  </w:style>
  <w:style w:type="paragraph" w:customStyle="1" w:styleId="af1">
    <w:name w:val="Содержимое таблицы"/>
    <w:basedOn w:val="a"/>
    <w:qFormat/>
    <w:rsid w:val="00987E33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987E3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Пользователь Windows</cp:lastModifiedBy>
  <cp:revision>2</cp:revision>
  <cp:lastPrinted>2023-09-15T15:30:00Z</cp:lastPrinted>
  <dcterms:created xsi:type="dcterms:W3CDTF">2026-05-04T05:43:00Z</dcterms:created>
  <dcterms:modified xsi:type="dcterms:W3CDTF">2026-05-04T05:43:00Z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