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43" w:rsidRDefault="00E73F9A">
      <w:pPr>
        <w:spacing w:after="180"/>
        <w:ind w:left="6464"/>
        <w:jc w:val="center"/>
        <w:rPr>
          <w:b/>
          <w:bCs/>
          <w:sz w:val="26"/>
          <w:szCs w:val="26"/>
        </w:rPr>
      </w:pPr>
      <w:r>
        <w:t xml:space="preserve"> </w:t>
      </w:r>
    </w:p>
    <w:tbl>
      <w:tblPr>
        <w:tblW w:w="9979" w:type="dxa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"/>
        <w:gridCol w:w="28"/>
        <w:gridCol w:w="178"/>
        <w:gridCol w:w="12"/>
        <w:gridCol w:w="113"/>
        <w:gridCol w:w="66"/>
        <w:gridCol w:w="113"/>
        <w:gridCol w:w="92"/>
        <w:gridCol w:w="200"/>
        <w:gridCol w:w="21"/>
        <w:gridCol w:w="84"/>
        <w:gridCol w:w="119"/>
        <w:gridCol w:w="116"/>
        <w:gridCol w:w="878"/>
        <w:gridCol w:w="56"/>
        <w:gridCol w:w="114"/>
        <w:gridCol w:w="79"/>
        <w:gridCol w:w="28"/>
        <w:gridCol w:w="89"/>
        <w:gridCol w:w="173"/>
        <w:gridCol w:w="114"/>
        <w:gridCol w:w="251"/>
        <w:gridCol w:w="119"/>
        <w:gridCol w:w="54"/>
        <w:gridCol w:w="310"/>
        <w:gridCol w:w="30"/>
        <w:gridCol w:w="28"/>
        <w:gridCol w:w="339"/>
        <w:gridCol w:w="229"/>
        <w:gridCol w:w="168"/>
        <w:gridCol w:w="228"/>
        <w:gridCol w:w="368"/>
        <w:gridCol w:w="568"/>
        <w:gridCol w:w="310"/>
        <w:gridCol w:w="29"/>
        <w:gridCol w:w="84"/>
        <w:gridCol w:w="31"/>
        <w:gridCol w:w="655"/>
        <w:gridCol w:w="195"/>
        <w:gridCol w:w="2918"/>
        <w:gridCol w:w="94"/>
        <w:gridCol w:w="162"/>
      </w:tblGrid>
      <w:tr w:rsidR="00B40A43">
        <w:tc>
          <w:tcPr>
            <w:tcW w:w="9978" w:type="dxa"/>
            <w:gridSpan w:val="4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B40A43" w:rsidRDefault="00E73F9A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40A43">
        <w:tc>
          <w:tcPr>
            <w:tcW w:w="9978" w:type="dxa"/>
            <w:gridSpan w:val="4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B40A43">
        <w:tc>
          <w:tcPr>
            <w:tcW w:w="3572" w:type="dxa"/>
            <w:gridSpan w:val="26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0" w:type="dxa"/>
            <w:gridSpan w:val="14"/>
            <w:tcBorders>
              <w:bottom w:val="single" w:sz="4" w:space="0" w:color="000000"/>
            </w:tcBorders>
            <w:vAlign w:val="bottom"/>
          </w:tcPr>
          <w:p w:rsidR="00B40A43" w:rsidRDefault="00E73F9A">
            <w:r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40A43">
        <w:tc>
          <w:tcPr>
            <w:tcW w:w="3232" w:type="dxa"/>
            <w:gridSpan w:val="24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0" w:type="dxa"/>
            <w:gridSpan w:val="16"/>
            <w:tcBorders>
              <w:bottom w:val="single" w:sz="4" w:space="0" w:color="000000"/>
            </w:tcBorders>
            <w:vAlign w:val="bottom"/>
          </w:tcPr>
          <w:p w:rsidR="00B40A43" w:rsidRDefault="003B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Ольховский муниципальный район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40A43">
        <w:tc>
          <w:tcPr>
            <w:tcW w:w="2155" w:type="dxa"/>
            <w:gridSpan w:val="14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7" w:type="dxa"/>
            <w:gridSpan w:val="26"/>
            <w:tcBorders>
              <w:bottom w:val="single" w:sz="4" w:space="0" w:color="000000"/>
            </w:tcBorders>
            <w:vAlign w:val="bottom"/>
          </w:tcPr>
          <w:p w:rsidR="00B40A43" w:rsidRDefault="003B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Ольховка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B40A43" w:rsidRDefault="00E73F9A">
            <w:pPr>
              <w:spacing w:before="40"/>
              <w:ind w:left="170" w:right="170"/>
              <w:jc w:val="both"/>
            </w:pPr>
            <w:r>
              <w:rPr>
                <w:sz w:val="24"/>
                <w:szCs w:val="24"/>
              </w:rPr>
              <w:t xml:space="preserve">№ кадастрового квартала (нескольких смежных кадастровых </w:t>
            </w:r>
            <w:proofErr w:type="gramStart"/>
            <w:r>
              <w:rPr>
                <w:sz w:val="24"/>
                <w:szCs w:val="24"/>
              </w:rPr>
              <w:t>кварталов)</w:t>
            </w:r>
            <w:r>
              <w:rPr>
                <w:rStyle w:val="a4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vAlign w:val="bottom"/>
          </w:tcPr>
          <w:p w:rsidR="00B40A43" w:rsidRDefault="00FF60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34:22:060126, 34:22:060127, 34:22:060151, 34:22:060152, 34:22:060164, 34:22:060168, 34:22:060125, 34:22:060140, 34:22:060147, 34:22:060149, 34:22:060150, 34:22:060166, 34:22:060167, 34:22:060110, 34:22:06</w:t>
            </w:r>
            <w:r w:rsidR="00D95D8F">
              <w:rPr>
                <w:color w:val="000000"/>
                <w:sz w:val="24"/>
                <w:szCs w:val="24"/>
                <w:lang w:eastAsia="zh-CN"/>
              </w:rPr>
              <w:t>0111, 34:22:060118, 34:22:060154, 34:22:060157, 34:22:060105, 34:22:060108, 34:22:060109, 34:22:0601</w:t>
            </w:r>
            <w:r w:rsidR="0089015E">
              <w:rPr>
                <w:color w:val="000000"/>
                <w:sz w:val="24"/>
                <w:szCs w:val="24"/>
                <w:lang w:eastAsia="zh-CN"/>
              </w:rPr>
              <w:t>1</w:t>
            </w:r>
            <w:bookmarkStart w:id="0" w:name="_GoBack"/>
            <w:bookmarkEnd w:id="0"/>
            <w:r w:rsidR="00D95D8F">
              <w:rPr>
                <w:color w:val="000000"/>
                <w:sz w:val="24"/>
                <w:szCs w:val="24"/>
                <w:lang w:eastAsia="zh-CN"/>
              </w:rPr>
              <w:t>2, 34:22:060113, 34:22:060114, 34:22:060115, 34:22:060117, 34:22:060101, 34:22:060102, 34:22:060103, 34:22:060104, 34:22:060106, 34:22:060107, 34:22:060116, 34:22:060134, 34:22:060135, 34:22:060146, 34:22:060155, 34:22:060123, 34:22:060124, 34:22:060137, 34:22:060153, 34:22:060162, 34:22:060163, 34:22:060165, 34:22:060120, 34:22:060122, 34:22:060136, 34:22:060138, 34:22:060156, 34:22:060158, 34:22:060159, 34:22:060160, 34:22:060161.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62" w:type="dxa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bottom w:val="sing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</w:tcPr>
          <w:p w:rsidR="00B40A43" w:rsidRDefault="00E73F9A">
            <w:pPr>
              <w:jc w:val="center"/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62" w:type="dxa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</w:pP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контрактом: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  <w:r>
              <w:t xml:space="preserve">  </w:t>
            </w:r>
          </w:p>
        </w:tc>
      </w:tr>
      <w:tr w:rsidR="00B40A43">
        <w:tc>
          <w:tcPr>
            <w:tcW w:w="466" w:type="dxa"/>
            <w:gridSpan w:val="5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9" w:type="dxa"/>
            <w:gridSpan w:val="2"/>
            <w:vAlign w:val="bottom"/>
          </w:tcPr>
          <w:p w:rsidR="00B40A43" w:rsidRDefault="00E7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5" w:type="dxa"/>
            <w:gridSpan w:val="2"/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7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4" w:type="dxa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26" w:type="dxa"/>
            <w:gridSpan w:val="4"/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6" w:type="dxa"/>
            <w:gridSpan w:val="10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321-20-2026-006</w:t>
            </w:r>
          </w:p>
        </w:tc>
        <w:tc>
          <w:tcPr>
            <w:tcW w:w="3174" w:type="dxa"/>
            <w:gridSpan w:val="3"/>
            <w:tcBorders>
              <w:right w:val="double" w:sz="4" w:space="0" w:color="000000"/>
            </w:tcBorders>
            <w:vAlign w:val="bottom"/>
          </w:tcPr>
          <w:p w:rsidR="00B40A43" w:rsidRDefault="00E73F9A"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проектов карт-планов территории, с которым можно ознакомиться по адресу работы согласительной комиссии:</w:t>
            </w: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bottom w:val="single" w:sz="4" w:space="0" w:color="000000"/>
            </w:tcBorders>
            <w:vAlign w:val="bottom"/>
          </w:tcPr>
          <w:p w:rsidR="00B40A43" w:rsidRDefault="007705C9" w:rsidP="00BC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обл., Ольховски</w:t>
            </w:r>
            <w:r w:rsidR="00E73F9A">
              <w:rPr>
                <w:sz w:val="24"/>
                <w:szCs w:val="24"/>
              </w:rPr>
              <w:t xml:space="preserve">й район, </w:t>
            </w:r>
            <w:r w:rsidR="00BC0F10">
              <w:rPr>
                <w:sz w:val="24"/>
                <w:szCs w:val="24"/>
              </w:rPr>
              <w:t>с. Ольховка, ул. Комсомольская,7. Телефон: (84456) 2</w:t>
            </w:r>
            <w:r w:rsidR="00E73F9A">
              <w:rPr>
                <w:sz w:val="24"/>
                <w:szCs w:val="24"/>
              </w:rPr>
              <w:t>-</w:t>
            </w:r>
            <w:r w:rsidR="00BC0F10">
              <w:rPr>
                <w:sz w:val="24"/>
                <w:szCs w:val="24"/>
              </w:rPr>
              <w:t>15</w:t>
            </w:r>
            <w:r w:rsidR="00E73F9A">
              <w:rPr>
                <w:sz w:val="24"/>
                <w:szCs w:val="24"/>
              </w:rPr>
              <w:t>-</w:t>
            </w:r>
            <w:r w:rsidR="00BC0F10">
              <w:rPr>
                <w:sz w:val="24"/>
                <w:szCs w:val="24"/>
              </w:rPr>
              <w:t>80</w:t>
            </w:r>
            <w:r w:rsidR="00E73F9A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62" w:type="dxa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</w:pP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6" w:type="dxa"/>
            <w:gridSpan w:val="33"/>
            <w:tcBorders>
              <w:bottom w:val="single" w:sz="4" w:space="0" w:color="000000"/>
            </w:tcBorders>
            <w:vAlign w:val="bottom"/>
          </w:tcPr>
          <w:p w:rsidR="00B40A43" w:rsidRDefault="00E73F9A" w:rsidP="0048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Администрация </w:t>
            </w:r>
            <w:r w:rsidR="00483DB0">
              <w:rPr>
                <w:sz w:val="24"/>
                <w:szCs w:val="24"/>
              </w:rPr>
              <w:t>Ольховского муниципального</w:t>
            </w:r>
            <w:r>
              <w:rPr>
                <w:sz w:val="24"/>
                <w:szCs w:val="24"/>
              </w:rPr>
              <w:t xml:space="preserve">  района    Волгоградской области</w:t>
            </w:r>
          </w:p>
        </w:tc>
        <w:tc>
          <w:tcPr>
            <w:tcW w:w="115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483DB0">
            <w:pPr>
              <w:jc w:val="center"/>
              <w:rPr>
                <w:sz w:val="24"/>
                <w:szCs w:val="24"/>
              </w:rPr>
            </w:pPr>
            <w:r w:rsidRPr="00483DB0">
              <w:rPr>
                <w:sz w:val="24"/>
                <w:szCs w:val="24"/>
              </w:rPr>
              <w:t>https://ольховскийрайон.рф/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5676" w:type="dxa"/>
            <w:gridSpan w:val="3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5" w:type="dxa"/>
            <w:gridSpan w:val="2"/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3768" w:type="dxa"/>
            <w:gridSpan w:val="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6" w:type="dxa"/>
            <w:gridSpan w:val="3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15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https://gosim.volgograd.ru/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5676" w:type="dxa"/>
            <w:gridSpan w:val="33"/>
          </w:tcPr>
          <w:p w:rsidR="00B40A43" w:rsidRDefault="00E73F9A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5" w:type="dxa"/>
            <w:gridSpan w:val="2"/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3768" w:type="dxa"/>
            <w:gridSpan w:val="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6" w:type="dxa"/>
            <w:gridSpan w:val="3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по Волгоградской области</w:t>
            </w:r>
          </w:p>
        </w:tc>
        <w:tc>
          <w:tcPr>
            <w:tcW w:w="115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5676" w:type="dxa"/>
            <w:gridSpan w:val="3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5" w:type="dxa"/>
            <w:gridSpan w:val="2"/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3768" w:type="dxa"/>
            <w:gridSpan w:val="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 w:hanging="43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B40A43" w:rsidRDefault="00E73F9A">
            <w:pPr>
              <w:spacing w:before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bottom w:val="single" w:sz="4" w:space="0" w:color="000000"/>
            </w:tcBorders>
            <w:vAlign w:val="bottom"/>
          </w:tcPr>
          <w:p w:rsidR="00B40A43" w:rsidRDefault="008D2810">
            <w:pPr>
              <w:rPr>
                <w:sz w:val="24"/>
                <w:szCs w:val="24"/>
              </w:rPr>
            </w:pPr>
            <w:r w:rsidRPr="008D2810">
              <w:rPr>
                <w:color w:val="000000"/>
                <w:sz w:val="24"/>
                <w:szCs w:val="24"/>
                <w:lang w:eastAsia="zh-CN"/>
              </w:rPr>
              <w:t>34:22:060126, 34:22:060127, 34:22:060151, 34:22:060152, 34:22:060164, 34:22:060168, 34:22:060125, 34:22:060140, 34:22:060147, 34:22:060149, 34:22:060150, 34:22:060166, 34:22:060167, 34:22:060110, 34:22:060111, 34:22:060118, 34:22:060154, 34:22:060157, 34:22:060105, 34:22:060108, 34:22:060109, 34:22:06012, 34:22:060113, 34:22:060114, 34:22:060115, 34:22:060117, 34:22:060101, 34:22:060102, 34:22:060103, 34:22:060104, 34:22:060106, 34:22:060107, 34:22:060116, 34:22:060134, 34:22:060135, 34:22:060146, 34:22:060155, 34:22:060123, 34:22:060124, 34:22:060137, 34:22:060153, 34:22:060162, 34:22:060163, 34:22:060165, 34:22:060120, 34:22:060122, 34:22:060136, 34:22:060138, 34:22:060156, 34:22:060158, 34:22:060159, 34:22:060160, 34:22:060161.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2432" w:type="dxa"/>
            <w:gridSpan w:val="18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</w:pPr>
            <w:r>
              <w:rPr>
                <w:sz w:val="24"/>
                <w:szCs w:val="24"/>
              </w:rPr>
              <w:t>Состоятся по адресу:</w:t>
            </w:r>
          </w:p>
        </w:tc>
        <w:tc>
          <w:tcPr>
            <w:tcW w:w="7384" w:type="dxa"/>
            <w:gridSpan w:val="23"/>
            <w:tcBorders>
              <w:bottom w:val="single" w:sz="4" w:space="0" w:color="000000"/>
            </w:tcBorders>
            <w:vAlign w:val="bottom"/>
          </w:tcPr>
          <w:p w:rsidR="00B40A43" w:rsidRDefault="008D2810" w:rsidP="008D2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обл., Ольховский</w:t>
            </w:r>
            <w:r w:rsidR="00E73F9A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="00E73F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 Ольховка, ул. Комсомольская,7</w:t>
            </w:r>
            <w:r w:rsidR="00E73F9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35" w:type="dxa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6" w:type="dxa"/>
            <w:gridSpan w:val="2"/>
            <w:vAlign w:val="bottom"/>
          </w:tcPr>
          <w:p w:rsidR="00B40A43" w:rsidRDefault="00E73F9A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Default="006D4AF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1" w:type="dxa"/>
            <w:gridSpan w:val="2"/>
            <w:vAlign w:val="bottom"/>
          </w:tcPr>
          <w:p w:rsidR="00B40A43" w:rsidRDefault="00E73F9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5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Default="006D4AF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4" w:type="dxa"/>
            <w:vAlign w:val="bottom"/>
          </w:tcPr>
          <w:p w:rsidR="00B40A43" w:rsidRDefault="00B40A43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6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41" w:type="dxa"/>
            <w:gridSpan w:val="5"/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4" w:type="dxa"/>
            <w:gridSpan w:val="3"/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78" w:type="dxa"/>
            <w:gridSpan w:val="9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ind w:left="57"/>
              <w:rPr>
                <w:b/>
              </w:rPr>
            </w:pPr>
            <w:r>
              <w:rPr>
                <w:b/>
                <w:sz w:val="24"/>
                <w:szCs w:val="24"/>
              </w:rPr>
              <w:t>минут.</w:t>
            </w:r>
          </w:p>
        </w:tc>
      </w:tr>
      <w:tr w:rsidR="00B40A43">
        <w:tc>
          <w:tcPr>
            <w:tcW w:w="135" w:type="dxa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6" w:type="dxa"/>
            <w:gridSpan w:val="2"/>
            <w:vAlign w:val="bottom"/>
          </w:tcPr>
          <w:p w:rsidR="00B40A43" w:rsidRDefault="003C2E4F">
            <w:pPr>
              <w:snapToGri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Pr="006F05A5" w:rsidRDefault="006F05A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3F7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1" w:type="dxa"/>
            <w:gridSpan w:val="2"/>
            <w:vAlign w:val="bottom"/>
          </w:tcPr>
          <w:p w:rsidR="00B40A43" w:rsidRPr="006F05A5" w:rsidRDefault="00B40A43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Pr="006F05A5" w:rsidRDefault="008F6042" w:rsidP="006F05A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3F7F">
              <w:rPr>
                <w:b/>
                <w:sz w:val="24"/>
                <w:szCs w:val="24"/>
              </w:rPr>
              <w:t>ию</w:t>
            </w:r>
            <w:r w:rsidR="006F05A5" w:rsidRPr="009D3F7F">
              <w:rPr>
                <w:b/>
                <w:sz w:val="24"/>
                <w:szCs w:val="24"/>
              </w:rPr>
              <w:t>ня</w:t>
            </w:r>
          </w:p>
        </w:tc>
        <w:tc>
          <w:tcPr>
            <w:tcW w:w="114" w:type="dxa"/>
            <w:vAlign w:val="bottom"/>
          </w:tcPr>
          <w:p w:rsidR="00B40A43" w:rsidRPr="006F05A5" w:rsidRDefault="00B40A43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4" w:type="dxa"/>
            <w:gridSpan w:val="6"/>
            <w:tcBorders>
              <w:bottom w:val="single" w:sz="4" w:space="0" w:color="000000"/>
            </w:tcBorders>
            <w:vAlign w:val="bottom"/>
          </w:tcPr>
          <w:p w:rsidR="00B40A43" w:rsidRPr="006F05A5" w:rsidRDefault="00E73F9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3F7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41" w:type="dxa"/>
            <w:gridSpan w:val="5"/>
            <w:vAlign w:val="bottom"/>
          </w:tcPr>
          <w:p w:rsidR="00B40A43" w:rsidRDefault="00E73F9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4" w:type="dxa"/>
            <w:gridSpan w:val="3"/>
            <w:vAlign w:val="bottom"/>
          </w:tcPr>
          <w:p w:rsidR="00B40A43" w:rsidRDefault="00E73F9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78" w:type="dxa"/>
            <w:gridSpan w:val="9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snapToGrid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проектах карт-планов территории, можно представить в согласительную комиссию в письменной форме в период</w:t>
            </w:r>
          </w:p>
        </w:tc>
      </w:tr>
      <w:tr w:rsidR="00B40A43">
        <w:tc>
          <w:tcPr>
            <w:tcW w:w="353" w:type="dxa"/>
            <w:gridSpan w:val="4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79" w:type="dxa"/>
            <w:gridSpan w:val="2"/>
            <w:vAlign w:val="bottom"/>
          </w:tcPr>
          <w:p w:rsidR="00B40A43" w:rsidRDefault="00E7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F5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4" w:type="dxa"/>
            <w:gridSpan w:val="3"/>
            <w:vAlign w:val="bottom"/>
          </w:tcPr>
          <w:p w:rsidR="00B40A43" w:rsidRDefault="00B40A43">
            <w:pPr>
              <w:snapToGrid w:val="0"/>
            </w:pPr>
          </w:p>
        </w:tc>
        <w:tc>
          <w:tcPr>
            <w:tcW w:w="124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Default="00F5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7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1" w:type="dxa"/>
            <w:gridSpan w:val="5"/>
            <w:vAlign w:val="bottom"/>
          </w:tcPr>
          <w:p w:rsidR="00B40A43" w:rsidRDefault="00B40A43">
            <w:pPr>
              <w:snapToGrid w:val="0"/>
              <w:jc w:val="right"/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F5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8" w:type="dxa"/>
            <w:vAlign w:val="bottom"/>
          </w:tcPr>
          <w:p w:rsidR="00B40A43" w:rsidRDefault="00B40A43">
            <w:pPr>
              <w:snapToGrid w:val="0"/>
            </w:pPr>
          </w:p>
        </w:tc>
        <w:tc>
          <w:tcPr>
            <w:tcW w:w="1246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E73F9A" w:rsidP="00F5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F55F4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69" w:type="dxa"/>
            <w:gridSpan w:val="4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ind w:left="57"/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4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и</w:t>
            </w:r>
          </w:p>
        </w:tc>
      </w:tr>
      <w:tr w:rsidR="00B40A43">
        <w:tc>
          <w:tcPr>
            <w:tcW w:w="353" w:type="dxa"/>
            <w:gridSpan w:val="4"/>
            <w:tcBorders>
              <w:left w:val="double" w:sz="4" w:space="0" w:color="000000"/>
            </w:tcBorders>
            <w:vAlign w:val="bottom"/>
          </w:tcPr>
          <w:p w:rsidR="00B40A43" w:rsidRPr="00CB235B" w:rsidRDefault="00E73F9A">
            <w:pPr>
              <w:ind w:left="170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с</w:t>
            </w:r>
          </w:p>
        </w:tc>
        <w:tc>
          <w:tcPr>
            <w:tcW w:w="179" w:type="dxa"/>
            <w:gridSpan w:val="2"/>
            <w:vAlign w:val="bottom"/>
          </w:tcPr>
          <w:p w:rsidR="00B40A43" w:rsidRPr="00CB235B" w:rsidRDefault="00E73F9A">
            <w:pPr>
              <w:jc w:val="right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«</w:t>
            </w: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Pr="00CB235B" w:rsidRDefault="006F05A5">
            <w:pPr>
              <w:jc w:val="center"/>
            </w:pPr>
            <w:r w:rsidRPr="00CB235B">
              <w:rPr>
                <w:sz w:val="24"/>
                <w:szCs w:val="24"/>
              </w:rPr>
              <w:t>21</w:t>
            </w:r>
          </w:p>
        </w:tc>
        <w:tc>
          <w:tcPr>
            <w:tcW w:w="224" w:type="dxa"/>
            <w:gridSpan w:val="3"/>
            <w:vAlign w:val="bottom"/>
          </w:tcPr>
          <w:p w:rsidR="00B40A43" w:rsidRPr="00CB235B" w:rsidRDefault="00E73F9A">
            <w:pPr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»</w:t>
            </w:r>
          </w:p>
        </w:tc>
        <w:tc>
          <w:tcPr>
            <w:tcW w:w="124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Pr="00CB235B" w:rsidRDefault="006F05A5" w:rsidP="006F05A5">
            <w:pPr>
              <w:jc w:val="center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мая</w:t>
            </w:r>
          </w:p>
        </w:tc>
        <w:tc>
          <w:tcPr>
            <w:tcW w:w="117" w:type="dxa"/>
            <w:gridSpan w:val="2"/>
            <w:vAlign w:val="bottom"/>
          </w:tcPr>
          <w:p w:rsidR="00B40A43" w:rsidRPr="00CB235B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Pr="00CB235B" w:rsidRDefault="00E73F9A">
            <w:pPr>
              <w:jc w:val="center"/>
            </w:pPr>
            <w:r w:rsidRPr="00CB235B">
              <w:rPr>
                <w:sz w:val="24"/>
                <w:szCs w:val="24"/>
              </w:rPr>
              <w:t>2026</w:t>
            </w:r>
          </w:p>
        </w:tc>
        <w:tc>
          <w:tcPr>
            <w:tcW w:w="761" w:type="dxa"/>
            <w:gridSpan w:val="5"/>
            <w:vAlign w:val="bottom"/>
          </w:tcPr>
          <w:p w:rsidR="00B40A43" w:rsidRPr="00CB235B" w:rsidRDefault="00E73F9A">
            <w:pPr>
              <w:jc w:val="right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Pr="00CB235B" w:rsidRDefault="006F05A5" w:rsidP="00CB235B">
            <w:pPr>
              <w:jc w:val="center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2</w:t>
            </w:r>
            <w:r w:rsidR="00CB235B">
              <w:rPr>
                <w:sz w:val="24"/>
                <w:szCs w:val="24"/>
              </w:rPr>
              <w:t>5</w:t>
            </w:r>
          </w:p>
        </w:tc>
        <w:tc>
          <w:tcPr>
            <w:tcW w:w="228" w:type="dxa"/>
            <w:vAlign w:val="bottom"/>
          </w:tcPr>
          <w:p w:rsidR="00B40A43" w:rsidRPr="00CB235B" w:rsidRDefault="00E73F9A">
            <w:pPr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Pr="00CB235B" w:rsidRDefault="004056D7" w:rsidP="006F05A5">
            <w:pPr>
              <w:jc w:val="center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ию</w:t>
            </w:r>
            <w:r w:rsidR="006F05A5" w:rsidRPr="00CB235B">
              <w:rPr>
                <w:sz w:val="24"/>
                <w:szCs w:val="24"/>
              </w:rPr>
              <w:t>ня</w:t>
            </w:r>
          </w:p>
        </w:tc>
        <w:tc>
          <w:tcPr>
            <w:tcW w:w="113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69" w:type="dxa"/>
            <w:gridSpan w:val="4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before="2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B40A43" w:rsidRDefault="00B40A43">
      <w:pPr>
        <w:rPr>
          <w:sz w:val="24"/>
          <w:szCs w:val="24"/>
        </w:rPr>
      </w:pPr>
    </w:p>
    <w:sectPr w:rsidR="00B40A43">
      <w:headerReference w:type="even" r:id="rId6"/>
      <w:headerReference w:type="default" r:id="rId7"/>
      <w:headerReference w:type="first" r:id="rId8"/>
      <w:pgSz w:w="11906" w:h="16838"/>
      <w:pgMar w:top="851" w:right="851" w:bottom="567" w:left="1134" w:header="39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4E" w:rsidRDefault="00A7314E">
      <w:r>
        <w:separator/>
      </w:r>
    </w:p>
  </w:endnote>
  <w:endnote w:type="continuationSeparator" w:id="0">
    <w:p w:rsidR="00A7314E" w:rsidRDefault="00A7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4E" w:rsidRDefault="00A7314E">
      <w:r>
        <w:separator/>
      </w:r>
    </w:p>
  </w:footnote>
  <w:footnote w:type="continuationSeparator" w:id="0">
    <w:p w:rsidR="00A7314E" w:rsidRDefault="00A7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43" w:rsidRDefault="00B40A4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43" w:rsidRDefault="00B40A43">
    <w:pPr>
      <w:pStyle w:val="ad"/>
      <w:jc w:val="right"/>
    </w:pPr>
  </w:p>
  <w:p w:rsidR="00B40A43" w:rsidRDefault="00B40A43">
    <w:pPr>
      <w:pStyle w:val="ad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43" w:rsidRDefault="00B40A43">
    <w:pPr>
      <w:pStyle w:val="ad"/>
      <w:jc w:val="right"/>
    </w:pPr>
  </w:p>
  <w:p w:rsidR="00B40A43" w:rsidRDefault="00B40A43">
    <w:pPr>
      <w:pStyle w:val="a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B40A43"/>
    <w:rsid w:val="00294105"/>
    <w:rsid w:val="003B49E1"/>
    <w:rsid w:val="003C2E4F"/>
    <w:rsid w:val="004056D7"/>
    <w:rsid w:val="00483DB0"/>
    <w:rsid w:val="005D728E"/>
    <w:rsid w:val="006D4AF1"/>
    <w:rsid w:val="006F05A5"/>
    <w:rsid w:val="007705C9"/>
    <w:rsid w:val="0089015E"/>
    <w:rsid w:val="008D2810"/>
    <w:rsid w:val="008F6042"/>
    <w:rsid w:val="009D3F7F"/>
    <w:rsid w:val="00A7314E"/>
    <w:rsid w:val="00B40A43"/>
    <w:rsid w:val="00BC0F10"/>
    <w:rsid w:val="00CB235B"/>
    <w:rsid w:val="00D95D8F"/>
    <w:rsid w:val="00E00C34"/>
    <w:rsid w:val="00E73F9A"/>
    <w:rsid w:val="00F55F45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9A52A-6BF9-486C-A757-CCD0A392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33"/>
    <w:rPr>
      <w:rFonts w:ascii="Times New Roman" w:eastAsia="Times New Roman" w:hAnsi="Times New Roman" w:cs="Times New Roman"/>
      <w:kern w:val="2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987E33"/>
    <w:rPr>
      <w:vertAlign w:val="superscript"/>
    </w:rPr>
  </w:style>
  <w:style w:type="character" w:customStyle="1" w:styleId="FootnoteReference1">
    <w:name w:val="Footnote Reference1"/>
    <w:qFormat/>
    <w:rsid w:val="00987E33"/>
    <w:rPr>
      <w:sz w:val="24"/>
      <w:szCs w:val="24"/>
      <w:vertAlign w:val="superscript"/>
    </w:rPr>
  </w:style>
  <w:style w:type="character" w:customStyle="1" w:styleId="a4">
    <w:name w:val="Символ концевой сноски"/>
    <w:qFormat/>
    <w:rsid w:val="00987E33"/>
    <w:rPr>
      <w:vertAlign w:val="superscript"/>
    </w:rPr>
  </w:style>
  <w:style w:type="character" w:customStyle="1" w:styleId="EndnoteReference1">
    <w:name w:val="Endnote Reference1"/>
    <w:qFormat/>
    <w:rsid w:val="00987E33"/>
    <w:rPr>
      <w:sz w:val="24"/>
      <w:szCs w:val="24"/>
      <w:vertAlign w:val="superscript"/>
    </w:rPr>
  </w:style>
  <w:style w:type="character" w:customStyle="1" w:styleId="EndnoteReference2">
    <w:name w:val="Endnote Reference2"/>
    <w:qFormat/>
    <w:rsid w:val="00987E33"/>
    <w:rPr>
      <w:vertAlign w:val="superscript"/>
    </w:rPr>
  </w:style>
  <w:style w:type="character" w:customStyle="1" w:styleId="FootnoteReference2">
    <w:name w:val="Footnote Reference2"/>
    <w:qFormat/>
    <w:rsid w:val="00987E33"/>
    <w:rPr>
      <w:vertAlign w:val="superscript"/>
    </w:rPr>
  </w:style>
  <w:style w:type="character" w:customStyle="1" w:styleId="EndnoteReference3">
    <w:name w:val="Endnote Reference3"/>
    <w:qFormat/>
    <w:rsid w:val="00987E33"/>
    <w:rPr>
      <w:vertAlign w:val="superscript"/>
    </w:rPr>
  </w:style>
  <w:style w:type="character" w:customStyle="1" w:styleId="FootnoteReference3">
    <w:name w:val="Footnote Reference3"/>
    <w:qFormat/>
    <w:rsid w:val="00987E33"/>
    <w:rPr>
      <w:vertAlign w:val="superscript"/>
    </w:rPr>
  </w:style>
  <w:style w:type="character" w:customStyle="1" w:styleId="EndnoteReference4">
    <w:name w:val="Endnote Reference4"/>
    <w:qFormat/>
    <w:rsid w:val="00987E33"/>
    <w:rPr>
      <w:vertAlign w:val="superscript"/>
    </w:rPr>
  </w:style>
  <w:style w:type="character" w:customStyle="1" w:styleId="FootnoteReference4">
    <w:name w:val="Footnote Reference4"/>
    <w:qFormat/>
    <w:rsid w:val="00987E33"/>
    <w:rPr>
      <w:vertAlign w:val="superscript"/>
    </w:rPr>
  </w:style>
  <w:style w:type="character" w:customStyle="1" w:styleId="EndnoteReference5">
    <w:name w:val="Endnote Reference5"/>
    <w:qFormat/>
    <w:rsid w:val="00987E33"/>
    <w:rPr>
      <w:vertAlign w:val="superscript"/>
    </w:rPr>
  </w:style>
  <w:style w:type="character" w:customStyle="1" w:styleId="FootnoteReference5">
    <w:name w:val="Footnote Reference5"/>
    <w:qFormat/>
    <w:rsid w:val="00987E33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987E33"/>
    <w:rPr>
      <w:vertAlign w:val="superscript"/>
    </w:rPr>
  </w:style>
  <w:style w:type="character" w:customStyle="1" w:styleId="EndnoteCharacters1">
    <w:name w:val="Endnote Characters1"/>
    <w:qFormat/>
    <w:rsid w:val="00987E33"/>
    <w:rPr>
      <w:vertAlign w:val="superscript"/>
    </w:rPr>
  </w:style>
  <w:style w:type="character" w:customStyle="1" w:styleId="EndnoteCharacters11">
    <w:name w:val="Endnote Characters11"/>
    <w:qFormat/>
    <w:rsid w:val="00987E3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987E33"/>
    <w:rPr>
      <w:vertAlign w:val="superscript"/>
    </w:rPr>
  </w:style>
  <w:style w:type="character" w:customStyle="1" w:styleId="FootnoteCharacters1">
    <w:name w:val="Footnote Characters1"/>
    <w:qFormat/>
    <w:rsid w:val="00987E33"/>
    <w:rPr>
      <w:vertAlign w:val="superscript"/>
    </w:rPr>
  </w:style>
  <w:style w:type="character" w:customStyle="1" w:styleId="FootnoteCharacters11">
    <w:name w:val="Footnote Characters11"/>
    <w:qFormat/>
    <w:rsid w:val="00987E33"/>
    <w:rPr>
      <w:vertAlign w:val="superscript"/>
    </w:rPr>
  </w:style>
  <w:style w:type="paragraph" w:customStyle="1" w:styleId="a7">
    <w:name w:val="Заголовок"/>
    <w:basedOn w:val="a"/>
    <w:next w:val="a8"/>
    <w:qFormat/>
    <w:rsid w:val="00987E3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rsid w:val="00987E33"/>
    <w:pPr>
      <w:spacing w:after="140" w:line="276" w:lineRule="auto"/>
    </w:pPr>
  </w:style>
  <w:style w:type="paragraph" w:styleId="a9">
    <w:name w:val="List"/>
    <w:basedOn w:val="a8"/>
    <w:rsid w:val="00987E33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987E33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Обычная таблица1"/>
    <w:qFormat/>
    <w:rsid w:val="00987E33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ac">
    <w:name w:val="Колонтитул"/>
    <w:basedOn w:val="a"/>
    <w:qFormat/>
    <w:rsid w:val="00987E33"/>
  </w:style>
  <w:style w:type="paragraph" w:styleId="ad">
    <w:name w:val="header"/>
    <w:basedOn w:val="a"/>
    <w:rsid w:val="00987E33"/>
    <w:pPr>
      <w:tabs>
        <w:tab w:val="center" w:pos="4153"/>
        <w:tab w:val="right" w:pos="8306"/>
      </w:tabs>
    </w:pPr>
  </w:style>
  <w:style w:type="paragraph" w:styleId="ae">
    <w:name w:val="footer"/>
    <w:basedOn w:val="a"/>
    <w:rsid w:val="00987E33"/>
    <w:pPr>
      <w:tabs>
        <w:tab w:val="center" w:pos="4153"/>
        <w:tab w:val="right" w:pos="8306"/>
      </w:tabs>
    </w:pPr>
  </w:style>
  <w:style w:type="paragraph" w:styleId="af">
    <w:name w:val="footnote text"/>
    <w:basedOn w:val="a"/>
    <w:rsid w:val="00987E33"/>
  </w:style>
  <w:style w:type="paragraph" w:customStyle="1" w:styleId="ConsPlusNonformat">
    <w:name w:val="ConsPlusNonformat"/>
    <w:qFormat/>
    <w:rsid w:val="00987E33"/>
    <w:rPr>
      <w:rFonts w:ascii="Courier New" w:eastAsia="Times New Roman" w:hAnsi="Courier New" w:cs="Courier New"/>
      <w:kern w:val="2"/>
      <w:sz w:val="20"/>
      <w:szCs w:val="20"/>
      <w:lang w:eastAsia="ru-RU" w:bidi="ar-SA"/>
    </w:rPr>
  </w:style>
  <w:style w:type="paragraph" w:styleId="af0">
    <w:name w:val="endnote text"/>
    <w:basedOn w:val="a"/>
    <w:rsid w:val="00987E33"/>
  </w:style>
  <w:style w:type="paragraph" w:customStyle="1" w:styleId="af1">
    <w:name w:val="Содержимое таблицы"/>
    <w:basedOn w:val="a"/>
    <w:qFormat/>
    <w:rsid w:val="00987E33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987E3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819</Words>
  <Characters>4672</Characters>
  <Application>Microsoft Office Word</Application>
  <DocSecurity>0</DocSecurity>
  <Lines>38</Lines>
  <Paragraphs>10</Paragraphs>
  <ScaleCrop>false</ScaleCrop>
  <Company>КонсультантПлюс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Az</cp:lastModifiedBy>
  <cp:revision>31</cp:revision>
  <cp:lastPrinted>2023-09-15T15:30:00Z</cp:lastPrinted>
  <dcterms:created xsi:type="dcterms:W3CDTF">2025-03-27T12:33:00Z</dcterms:created>
  <dcterms:modified xsi:type="dcterms:W3CDTF">2026-04-27T13:26:00Z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